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97E" w14:textId="6DCB8070" w:rsidR="00F168D1" w:rsidRDefault="00F168D1" w:rsidP="00F168D1">
      <w:pPr>
        <w:rPr>
          <w:rFonts w:ascii="Calibri" w:eastAsia="Calibri" w:hAnsi="Calibri" w:cs="Calibri"/>
          <w:b/>
          <w:u w:val="single"/>
        </w:rPr>
      </w:pPr>
      <w:r w:rsidRPr="00F168D1">
        <w:rPr>
          <w:rFonts w:ascii="Calibri" w:eastAsia="Calibri" w:hAnsi="Calibri" w:cs="Calibri"/>
          <w:b/>
          <w:noProof/>
        </w:rPr>
        <w:drawing>
          <wp:inline distT="0" distB="0" distL="0" distR="0" wp14:anchorId="330B4A04" wp14:editId="625E196C">
            <wp:extent cx="3479800" cy="945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978" cy="9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94EDF" w14:textId="77777777" w:rsidR="00F168D1" w:rsidRDefault="00F168D1">
      <w:pPr>
        <w:rPr>
          <w:rFonts w:ascii="Calibri" w:eastAsia="Calibri" w:hAnsi="Calibri" w:cs="Calibri"/>
          <w:b/>
          <w:u w:val="single"/>
        </w:rPr>
      </w:pPr>
    </w:p>
    <w:p w14:paraId="00000004" w14:textId="34E9744F" w:rsidR="005C520A" w:rsidRDefault="00F168D1" w:rsidP="6D7D76E1">
      <w:pPr>
        <w:rPr>
          <w:rFonts w:ascii="Calibri" w:eastAsia="Calibri" w:hAnsi="Calibri" w:cs="Calibri"/>
          <w:i/>
          <w:iCs/>
        </w:rPr>
      </w:pPr>
      <w:r w:rsidRPr="6D7D76E1">
        <w:rPr>
          <w:rFonts w:ascii="Calibri" w:eastAsia="Calibri" w:hAnsi="Calibri" w:cs="Calibri"/>
          <w:i/>
          <w:iCs/>
          <w:u w:val="single"/>
        </w:rPr>
        <w:t>(</w:t>
      </w:r>
      <w:r w:rsidR="00F029CA" w:rsidRPr="6D7D76E1">
        <w:rPr>
          <w:rFonts w:ascii="Calibri" w:eastAsia="Calibri" w:hAnsi="Calibri" w:cs="Calibri"/>
          <w:i/>
          <w:iCs/>
        </w:rPr>
        <w:t xml:space="preserve">Copy, paste and edit to obtain approval to attend </w:t>
      </w:r>
      <w:r w:rsidR="007C2D7A">
        <w:rPr>
          <w:rFonts w:ascii="Calibri" w:eastAsia="Calibri" w:hAnsi="Calibri" w:cs="Calibri"/>
          <w:i/>
          <w:iCs/>
        </w:rPr>
        <w:t>I</w:t>
      </w:r>
      <w:r w:rsidR="00F029CA" w:rsidRPr="6D7D76E1">
        <w:rPr>
          <w:rFonts w:ascii="Calibri" w:eastAsia="Calibri" w:hAnsi="Calibri" w:cs="Calibri"/>
          <w:i/>
          <w:iCs/>
        </w:rPr>
        <w:t>dentiverse</w:t>
      </w:r>
      <w:r w:rsidR="001546BD">
        <w:rPr>
          <w:rFonts w:ascii="Calibri" w:eastAsia="Calibri" w:hAnsi="Calibri" w:cs="Calibri"/>
          <w:i/>
          <w:iCs/>
        </w:rPr>
        <w:t xml:space="preserve"> 202</w:t>
      </w:r>
      <w:r w:rsidR="006830C3">
        <w:rPr>
          <w:rFonts w:ascii="Calibri" w:eastAsia="Calibri" w:hAnsi="Calibri" w:cs="Calibri"/>
          <w:i/>
          <w:iCs/>
        </w:rPr>
        <w:t>6</w:t>
      </w:r>
      <w:r w:rsidRPr="6D7D76E1">
        <w:rPr>
          <w:rFonts w:ascii="Calibri" w:eastAsia="Calibri" w:hAnsi="Calibri" w:cs="Calibri"/>
          <w:i/>
          <w:iCs/>
        </w:rPr>
        <w:t>)</w:t>
      </w:r>
    </w:p>
    <w:p w14:paraId="00000006" w14:textId="77777777" w:rsidR="005C520A" w:rsidRDefault="005C520A">
      <w:pPr>
        <w:rPr>
          <w:rFonts w:ascii="Calibri" w:eastAsia="Calibri" w:hAnsi="Calibri" w:cs="Calibri"/>
        </w:rPr>
      </w:pPr>
    </w:p>
    <w:p w14:paraId="00000007" w14:textId="0B4BE659" w:rsidR="005C520A" w:rsidRDefault="00F029CA">
      <w:pPr>
        <w:rPr>
          <w:rFonts w:ascii="Calibri" w:eastAsia="Calibri" w:hAnsi="Calibri" w:cs="Calibri"/>
        </w:rPr>
      </w:pPr>
      <w:r w:rsidRPr="6D7D76E1">
        <w:rPr>
          <w:rFonts w:ascii="Calibri" w:eastAsia="Calibri" w:hAnsi="Calibri" w:cs="Calibri"/>
        </w:rPr>
        <w:t xml:space="preserve">Dear </w:t>
      </w:r>
      <w:r w:rsidR="21EAB1D1" w:rsidRPr="6D7D76E1">
        <w:rPr>
          <w:rFonts w:ascii="Calibri" w:eastAsia="Calibri" w:hAnsi="Calibri" w:cs="Calibri"/>
        </w:rPr>
        <w:t>&lt;&lt;Insert Name&gt;&gt;</w:t>
      </w:r>
      <w:r w:rsidRPr="6D7D76E1">
        <w:rPr>
          <w:rFonts w:ascii="Calibri" w:eastAsia="Calibri" w:hAnsi="Calibri" w:cs="Calibri"/>
        </w:rPr>
        <w:t>,</w:t>
      </w:r>
    </w:p>
    <w:p w14:paraId="00000008" w14:textId="77777777" w:rsidR="005C520A" w:rsidRDefault="005C520A">
      <w:pPr>
        <w:rPr>
          <w:rFonts w:ascii="Calibri" w:eastAsia="Calibri" w:hAnsi="Calibri" w:cs="Calibri"/>
        </w:rPr>
      </w:pPr>
    </w:p>
    <w:p w14:paraId="00000009" w14:textId="578BDEFA" w:rsidR="005C520A" w:rsidRDefault="00F029CA">
      <w:pPr>
        <w:rPr>
          <w:rFonts w:ascii="Calibri" w:eastAsia="Calibri" w:hAnsi="Calibri" w:cs="Calibri"/>
        </w:rPr>
      </w:pPr>
      <w:r w:rsidRPr="6D7D76E1">
        <w:rPr>
          <w:rFonts w:ascii="Calibri" w:eastAsia="Calibri" w:hAnsi="Calibri" w:cs="Calibri"/>
        </w:rPr>
        <w:t>I would like to request your approval to attend an industry event, focused on identity and security called Identiverse. Th</w:t>
      </w:r>
      <w:r w:rsidR="00163974" w:rsidRPr="6D7D76E1">
        <w:rPr>
          <w:rFonts w:ascii="Calibri" w:eastAsia="Calibri" w:hAnsi="Calibri" w:cs="Calibri"/>
        </w:rPr>
        <w:t>e 202</w:t>
      </w:r>
      <w:r w:rsidR="006830C3">
        <w:rPr>
          <w:rFonts w:ascii="Calibri" w:eastAsia="Calibri" w:hAnsi="Calibri" w:cs="Calibri"/>
        </w:rPr>
        <w:t>6</w:t>
      </w:r>
      <w:r w:rsidRPr="6D7D76E1">
        <w:rPr>
          <w:rFonts w:ascii="Calibri" w:eastAsia="Calibri" w:hAnsi="Calibri" w:cs="Calibri"/>
        </w:rPr>
        <w:t xml:space="preserve"> event will be held</w:t>
      </w:r>
      <w:r w:rsidR="007C2D7A">
        <w:rPr>
          <w:rFonts w:ascii="Calibri" w:eastAsia="Calibri" w:hAnsi="Calibri" w:cs="Calibri"/>
        </w:rPr>
        <w:t xml:space="preserve"> </w:t>
      </w:r>
      <w:r w:rsidR="009D0DD9">
        <w:rPr>
          <w:rFonts w:ascii="Calibri" w:eastAsia="Calibri" w:hAnsi="Calibri" w:cs="Calibri"/>
        </w:rPr>
        <w:t xml:space="preserve">June </w:t>
      </w:r>
      <w:r w:rsidR="006830C3">
        <w:rPr>
          <w:rFonts w:ascii="Calibri" w:eastAsia="Calibri" w:hAnsi="Calibri" w:cs="Calibri"/>
        </w:rPr>
        <w:t>15-18</w:t>
      </w:r>
      <w:r w:rsidR="007C2D7A">
        <w:rPr>
          <w:rFonts w:ascii="Calibri" w:eastAsia="Calibri" w:hAnsi="Calibri" w:cs="Calibri"/>
        </w:rPr>
        <w:t>, 202</w:t>
      </w:r>
      <w:r w:rsidR="006830C3">
        <w:rPr>
          <w:rFonts w:ascii="Calibri" w:eastAsia="Calibri" w:hAnsi="Calibri" w:cs="Calibri"/>
        </w:rPr>
        <w:t>6</w:t>
      </w:r>
      <w:r w:rsidR="001546BD">
        <w:rPr>
          <w:rFonts w:ascii="Calibri" w:eastAsia="Calibri" w:hAnsi="Calibri" w:cs="Calibri"/>
        </w:rPr>
        <w:t>,</w:t>
      </w:r>
      <w:r w:rsidR="00163974" w:rsidRPr="6D7D76E1">
        <w:rPr>
          <w:rFonts w:ascii="Calibri" w:eastAsia="Calibri" w:hAnsi="Calibri" w:cs="Calibri"/>
        </w:rPr>
        <w:t xml:space="preserve"> </w:t>
      </w:r>
      <w:r w:rsidR="3DDCAF25" w:rsidRPr="6D7D76E1">
        <w:rPr>
          <w:rFonts w:ascii="Calibri" w:eastAsia="Calibri" w:hAnsi="Calibri" w:cs="Calibri"/>
        </w:rPr>
        <w:t xml:space="preserve">at the </w:t>
      </w:r>
      <w:r w:rsidR="009D0DD9">
        <w:rPr>
          <w:rFonts w:ascii="Calibri" w:eastAsia="Calibri" w:hAnsi="Calibri" w:cs="Calibri"/>
        </w:rPr>
        <w:t xml:space="preserve">Mandalay Bay </w:t>
      </w:r>
      <w:r w:rsidR="3DDCAF25" w:rsidRPr="6D7D76E1">
        <w:rPr>
          <w:rFonts w:ascii="Calibri" w:eastAsia="Calibri" w:hAnsi="Calibri" w:cs="Calibri"/>
        </w:rPr>
        <w:t>Resort &amp; Casino in</w:t>
      </w:r>
      <w:r w:rsidR="00163974" w:rsidRPr="6D7D76E1">
        <w:rPr>
          <w:rFonts w:ascii="Calibri" w:eastAsia="Calibri" w:hAnsi="Calibri" w:cs="Calibri"/>
        </w:rPr>
        <w:t xml:space="preserve"> Las Vegas, NV.</w:t>
      </w:r>
    </w:p>
    <w:p w14:paraId="0000000A" w14:textId="77777777" w:rsidR="005C520A" w:rsidRDefault="005C520A">
      <w:pPr>
        <w:rPr>
          <w:rFonts w:ascii="Calibri" w:eastAsia="Calibri" w:hAnsi="Calibri" w:cs="Calibri"/>
        </w:rPr>
      </w:pPr>
    </w:p>
    <w:p w14:paraId="0000000B" w14:textId="4D209B1B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Identiverse conv</w:t>
      </w:r>
      <w:r w:rsidR="00F168D1">
        <w:rPr>
          <w:rFonts w:ascii="Calibri" w:eastAsia="Calibri" w:hAnsi="Calibri" w:cs="Calibri"/>
        </w:rPr>
        <w:t>enes</w:t>
      </w:r>
      <w:r>
        <w:rPr>
          <w:rFonts w:ascii="Calibri" w:eastAsia="Calibri" w:hAnsi="Calibri" w:cs="Calibri"/>
        </w:rPr>
        <w:t xml:space="preserve"> the brightest minds across the identity and security industry. Executives from industry-leading companies will be headlining the event—introducing the newest trends and best practices in cloud identity management. </w:t>
      </w:r>
    </w:p>
    <w:p w14:paraId="0000000C" w14:textId="77777777" w:rsidR="005C520A" w:rsidRDefault="005C520A">
      <w:pPr>
        <w:rPr>
          <w:rFonts w:ascii="Calibri" w:eastAsia="Calibri" w:hAnsi="Calibri" w:cs="Calibri"/>
        </w:rPr>
      </w:pPr>
    </w:p>
    <w:p w14:paraId="0000000D" w14:textId="16328100" w:rsidR="005C520A" w:rsidRDefault="006109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Over the span of 4 days, </w:t>
      </w:r>
      <w:r w:rsidR="009D0DD9">
        <w:rPr>
          <w:rFonts w:ascii="Calibri" w:eastAsia="Calibri" w:hAnsi="Calibri" w:cs="Calibri"/>
        </w:rPr>
        <w:t>3,</w:t>
      </w:r>
      <w:r w:rsidR="006830C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00+ identity security professionals and experts will gather to participate in over 70+ hours of valuable programming and content including insightful keynotes, hands-on</w:t>
      </w:r>
      <w:r w:rsidR="00F029CA">
        <w:rPr>
          <w:rFonts w:ascii="Calibri" w:eastAsia="Calibri" w:hAnsi="Calibri" w:cs="Calibri"/>
        </w:rPr>
        <w:t xml:space="preserve"> masterclasses</w:t>
      </w:r>
      <w:r>
        <w:rPr>
          <w:rFonts w:ascii="Calibri" w:eastAsia="Calibri" w:hAnsi="Calibri" w:cs="Calibri"/>
        </w:rPr>
        <w:t>,</w:t>
      </w:r>
      <w:r w:rsidR="00F029CA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 xml:space="preserve">other informative </w:t>
      </w:r>
      <w:r w:rsidR="00F029CA">
        <w:rPr>
          <w:rFonts w:ascii="Calibri" w:eastAsia="Calibri" w:hAnsi="Calibri" w:cs="Calibri"/>
        </w:rPr>
        <w:t>session</w:t>
      </w:r>
      <w:r>
        <w:rPr>
          <w:rFonts w:ascii="Calibri" w:eastAsia="Calibri" w:hAnsi="Calibri" w:cs="Calibri"/>
        </w:rPr>
        <w:t xml:space="preserve">s. </w:t>
      </w:r>
      <w:r w:rsidR="00F029CA">
        <w:rPr>
          <w:rFonts w:ascii="Calibri" w:eastAsia="Calibri" w:hAnsi="Calibri" w:cs="Calibri"/>
        </w:rPr>
        <w:t>Identiverse is the best opportunity this year to meet in one location with identity, cloud and security experts from around the globe.</w:t>
      </w:r>
    </w:p>
    <w:p w14:paraId="0000000E" w14:textId="77777777" w:rsidR="005C520A" w:rsidRDefault="005C520A">
      <w:pPr>
        <w:rPr>
          <w:rFonts w:ascii="Calibri" w:eastAsia="Calibri" w:hAnsi="Calibri" w:cs="Calibri"/>
        </w:rPr>
      </w:pPr>
    </w:p>
    <w:p w14:paraId="0000000F" w14:textId="77777777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Identiverse, I plan on spending my time identifying solutions and strengthening our identity and access management (IAM) best practices in the following areas:</w:t>
      </w:r>
    </w:p>
    <w:p w14:paraId="00000010" w14:textId="77777777" w:rsidR="005C520A" w:rsidRPr="00F168D1" w:rsidRDefault="00F029CA">
      <w:pPr>
        <w:rPr>
          <w:rFonts w:ascii="Calibri" w:eastAsia="Calibri" w:hAnsi="Calibri" w:cs="Calibri"/>
          <w:highlight w:val="yellow"/>
        </w:rPr>
      </w:pPr>
      <w:r w:rsidRPr="00F168D1">
        <w:rPr>
          <w:rFonts w:ascii="Calibri" w:eastAsia="Calibri" w:hAnsi="Calibri" w:cs="Calibri"/>
          <w:highlight w:val="yellow"/>
        </w:rPr>
        <w:t>1. xxx</w:t>
      </w:r>
    </w:p>
    <w:p w14:paraId="00000011" w14:textId="77777777" w:rsidR="005C520A" w:rsidRPr="00F168D1" w:rsidRDefault="00F029CA">
      <w:pPr>
        <w:rPr>
          <w:rFonts w:ascii="Calibri" w:eastAsia="Calibri" w:hAnsi="Calibri" w:cs="Calibri"/>
          <w:highlight w:val="yellow"/>
        </w:rPr>
      </w:pPr>
      <w:r w:rsidRPr="00F168D1">
        <w:rPr>
          <w:rFonts w:ascii="Calibri" w:eastAsia="Calibri" w:hAnsi="Calibri" w:cs="Calibri"/>
          <w:highlight w:val="yellow"/>
        </w:rPr>
        <w:t xml:space="preserve">2. </w:t>
      </w:r>
      <w:proofErr w:type="spellStart"/>
      <w:r w:rsidRPr="00F168D1">
        <w:rPr>
          <w:rFonts w:ascii="Calibri" w:eastAsia="Calibri" w:hAnsi="Calibri" w:cs="Calibri"/>
          <w:highlight w:val="yellow"/>
        </w:rPr>
        <w:t>yyy</w:t>
      </w:r>
      <w:proofErr w:type="spellEnd"/>
    </w:p>
    <w:p w14:paraId="00000012" w14:textId="77777777" w:rsidR="005C520A" w:rsidRDefault="00F029CA">
      <w:pPr>
        <w:rPr>
          <w:rFonts w:ascii="Calibri" w:eastAsia="Calibri" w:hAnsi="Calibri" w:cs="Calibri"/>
        </w:rPr>
      </w:pPr>
      <w:r w:rsidRPr="00F168D1">
        <w:rPr>
          <w:rFonts w:ascii="Calibri" w:eastAsia="Calibri" w:hAnsi="Calibri" w:cs="Calibri"/>
          <w:highlight w:val="yellow"/>
        </w:rPr>
        <w:t>3. zzz</w:t>
      </w:r>
    </w:p>
    <w:p w14:paraId="00000013" w14:textId="77777777" w:rsidR="005C520A" w:rsidRDefault="005C520A">
      <w:pPr>
        <w:rPr>
          <w:rFonts w:ascii="Calibri" w:eastAsia="Calibri" w:hAnsi="Calibri" w:cs="Calibri"/>
        </w:rPr>
      </w:pPr>
    </w:p>
    <w:p w14:paraId="00000014" w14:textId="12B7F94E" w:rsidR="005C520A" w:rsidRPr="00163974" w:rsidRDefault="00F029CA">
      <w:pPr>
        <w:rPr>
          <w:rFonts w:ascii="Calibri" w:eastAsia="Calibri" w:hAnsi="Calibri" w:cs="Calibri"/>
          <w:lang w:val="en-US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The organizers at Identiverse are offering multiple pass options, and I would like to invest in the </w:t>
      </w:r>
      <w:r w:rsidRPr="00F168D1">
        <w:rPr>
          <w:rFonts w:ascii="Calibri" w:eastAsia="Calibri" w:hAnsi="Calibri" w:cs="Calibri"/>
          <w:highlight w:val="yellow"/>
        </w:rPr>
        <w:t>________</w:t>
      </w:r>
      <w:r>
        <w:rPr>
          <w:rFonts w:ascii="Calibri" w:eastAsia="Calibri" w:hAnsi="Calibri" w:cs="Calibri"/>
        </w:rPr>
        <w:t xml:space="preserve"> pass as it will give me the best experience. The </w:t>
      </w:r>
      <w:r w:rsidR="007C2D7A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dentiverse team has also negotiated a discounted rate at the venue’s hotel</w:t>
      </w:r>
      <w:r w:rsidR="00610910">
        <w:rPr>
          <w:rFonts w:ascii="Calibri" w:eastAsia="Calibri" w:hAnsi="Calibri" w:cs="Calibri"/>
        </w:rPr>
        <w:t xml:space="preserve"> when</w:t>
      </w:r>
      <w:r>
        <w:rPr>
          <w:rFonts w:ascii="Calibri" w:eastAsia="Calibri" w:hAnsi="Calibri" w:cs="Calibri"/>
        </w:rPr>
        <w:t xml:space="preserve"> </w:t>
      </w:r>
      <w:r w:rsidR="00610910">
        <w:rPr>
          <w:rFonts w:ascii="Calibri" w:eastAsia="Calibri" w:hAnsi="Calibri" w:cs="Calibri"/>
        </w:rPr>
        <w:t>booking</w:t>
      </w:r>
      <w:r>
        <w:rPr>
          <w:rFonts w:ascii="Calibri" w:eastAsia="Calibri" w:hAnsi="Calibri" w:cs="Calibri"/>
        </w:rPr>
        <w:t xml:space="preserve"> before the deadline of </w:t>
      </w:r>
      <w:r w:rsidR="001546BD">
        <w:rPr>
          <w:rFonts w:ascii="Calibri" w:hAnsi="Calibri" w:cs="Calibri"/>
          <w:lang w:val="en-US"/>
        </w:rPr>
        <w:t xml:space="preserve">May </w:t>
      </w:r>
      <w:r w:rsidR="006830C3">
        <w:rPr>
          <w:rFonts w:ascii="Calibri" w:hAnsi="Calibri" w:cs="Calibri"/>
          <w:lang w:val="en-US"/>
        </w:rPr>
        <w:t>20,</w:t>
      </w:r>
      <w:r w:rsidR="001546BD">
        <w:rPr>
          <w:rFonts w:ascii="Calibri" w:hAnsi="Calibri" w:cs="Calibri"/>
          <w:lang w:val="en-US"/>
        </w:rPr>
        <w:t xml:space="preserve"> 202</w:t>
      </w:r>
      <w:r w:rsidR="006830C3">
        <w:rPr>
          <w:rFonts w:ascii="Calibri" w:hAnsi="Calibri" w:cs="Calibri"/>
          <w:lang w:val="en-US"/>
        </w:rPr>
        <w:t>6 or until the block is filled</w:t>
      </w:r>
      <w:r>
        <w:rPr>
          <w:rFonts w:ascii="Calibri" w:eastAsia="Calibri" w:hAnsi="Calibri" w:cs="Calibri"/>
        </w:rPr>
        <w:t>. With this said, I appreciate your immediate attention to my request.</w:t>
      </w:r>
    </w:p>
    <w:p w14:paraId="00000015" w14:textId="77777777" w:rsidR="005C520A" w:rsidRDefault="005C520A">
      <w:pPr>
        <w:rPr>
          <w:rFonts w:ascii="Calibri" w:eastAsia="Calibri" w:hAnsi="Calibri" w:cs="Calibri"/>
        </w:rPr>
      </w:pPr>
    </w:p>
    <w:p w14:paraId="00000016" w14:textId="77777777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let me know if I can commit to attending this valuable event. Thank you for the consideration.</w:t>
      </w:r>
      <w:r>
        <w:rPr>
          <w:rFonts w:ascii="Calibri" w:eastAsia="Calibri" w:hAnsi="Calibri" w:cs="Calibri"/>
        </w:rPr>
        <w:br/>
      </w:r>
    </w:p>
    <w:p w14:paraId="00000017" w14:textId="77777777" w:rsidR="005C520A" w:rsidRDefault="00F029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Regards,</w:t>
      </w:r>
    </w:p>
    <w:p w14:paraId="00000018" w14:textId="5B3317FD" w:rsidR="005C520A" w:rsidRDefault="2A0649EC" w:rsidP="6D7D76E1">
      <w:pPr>
        <w:rPr>
          <w:rFonts w:ascii="Calibri" w:eastAsia="Calibri" w:hAnsi="Calibri" w:cs="Calibri"/>
          <w:color w:val="FF0000"/>
        </w:rPr>
      </w:pPr>
      <w:r w:rsidRPr="6D7D76E1">
        <w:rPr>
          <w:rFonts w:ascii="Calibri" w:eastAsia="Calibri" w:hAnsi="Calibri" w:cs="Calibri"/>
          <w:color w:val="FF0000"/>
        </w:rPr>
        <w:t>&lt;&lt;</w:t>
      </w:r>
      <w:r w:rsidR="00F029CA" w:rsidRPr="6D7D76E1">
        <w:rPr>
          <w:rFonts w:ascii="Calibri" w:eastAsia="Calibri" w:hAnsi="Calibri" w:cs="Calibri"/>
          <w:color w:val="FF0000"/>
        </w:rPr>
        <w:t>Your Name</w:t>
      </w:r>
      <w:r w:rsidR="71C4C84A" w:rsidRPr="6D7D76E1">
        <w:rPr>
          <w:rFonts w:ascii="Calibri" w:eastAsia="Calibri" w:hAnsi="Calibri" w:cs="Calibri"/>
          <w:color w:val="FF0000"/>
        </w:rPr>
        <w:t>&gt;&gt;</w:t>
      </w:r>
    </w:p>
    <w:p w14:paraId="00000019" w14:textId="77777777" w:rsidR="005C520A" w:rsidRDefault="005C520A"/>
    <w:sectPr w:rsidR="005C520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0A"/>
    <w:rsid w:val="001546BD"/>
    <w:rsid w:val="00163974"/>
    <w:rsid w:val="002F5402"/>
    <w:rsid w:val="003140F2"/>
    <w:rsid w:val="0046393B"/>
    <w:rsid w:val="005C520A"/>
    <w:rsid w:val="00610910"/>
    <w:rsid w:val="006830C3"/>
    <w:rsid w:val="007C2D7A"/>
    <w:rsid w:val="009D0DD9"/>
    <w:rsid w:val="00A012A4"/>
    <w:rsid w:val="00E07C19"/>
    <w:rsid w:val="00F029CA"/>
    <w:rsid w:val="00F168D1"/>
    <w:rsid w:val="174AE8DD"/>
    <w:rsid w:val="21EAB1D1"/>
    <w:rsid w:val="2A0649EC"/>
    <w:rsid w:val="3DDCAF25"/>
    <w:rsid w:val="63B777F1"/>
    <w:rsid w:val="6D7D76E1"/>
    <w:rsid w:val="71C4C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D80B"/>
  <w15:docId w15:val="{1215B6B6-9298-844C-A9A8-655002D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6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BPqURETb3PiyMU+NSUqm5cyDQ==">AMUW2mUGFvapwI8HV3qXjsI8fLHnlzlXU0/gK2eL5efm0Ls0E1VM9uMhBYeuVLRJa0tBDF4ZJ+5KpREAvR/t6kdO/Cz/OXaEWXLRlCPpW2J0/a+oqzvGOPFP6rb/7u6c6OhQqSjHrH6c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b39ec-c3b7-49ce-b47f-a19ca3fa8c6a">
      <Terms xmlns="http://schemas.microsoft.com/office/infopath/2007/PartnerControls"/>
    </lcf76f155ced4ddcb4097134ff3c332f>
    <TaxCatchAll xmlns="9d70da3b-be16-479f-a861-39e82482ac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935CFFFD71F43AF2559C872226CE4" ma:contentTypeVersion="16" ma:contentTypeDescription="Create a new document." ma:contentTypeScope="" ma:versionID="55f5b4c9bbbf9f7f324a7b7cf8380163">
  <xsd:schema xmlns:xsd="http://www.w3.org/2001/XMLSchema" xmlns:xs="http://www.w3.org/2001/XMLSchema" xmlns:p="http://schemas.microsoft.com/office/2006/metadata/properties" xmlns:ns2="468b39ec-c3b7-49ce-b47f-a19ca3fa8c6a" xmlns:ns3="9d70da3b-be16-479f-a861-39e82482aca3" targetNamespace="http://schemas.microsoft.com/office/2006/metadata/properties" ma:root="true" ma:fieldsID="fe945dc8b2e20547028ee94f32500e64" ns2:_="" ns3:_="">
    <xsd:import namespace="468b39ec-c3b7-49ce-b47f-a19ca3fa8c6a"/>
    <xsd:import namespace="9d70da3b-be16-479f-a861-39e82482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b39ec-c3b7-49ce-b47f-a19ca3fa8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46a5ad-c9ae-4ea9-bcd4-0fbcf8316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da3b-be16-479f-a861-39e82482a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654b3-90ed-46ff-899d-23d01d381ce0}" ma:internalName="TaxCatchAll" ma:showField="CatchAllData" ma:web="9d70da3b-be16-479f-a861-39e82482a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7AADD6-E6FA-43F3-8A1F-EF752F09FB64}">
  <ds:schemaRefs>
    <ds:schemaRef ds:uri="http://schemas.microsoft.com/office/2006/metadata/properties"/>
    <ds:schemaRef ds:uri="http://schemas.microsoft.com/office/infopath/2007/PartnerControls"/>
    <ds:schemaRef ds:uri="468b39ec-c3b7-49ce-b47f-a19ca3fa8c6a"/>
    <ds:schemaRef ds:uri="9d70da3b-be16-479f-a861-39e82482aca3"/>
  </ds:schemaRefs>
</ds:datastoreItem>
</file>

<file path=customXml/itemProps3.xml><?xml version="1.0" encoding="utf-8"?>
<ds:datastoreItem xmlns:ds="http://schemas.openxmlformats.org/officeDocument/2006/customXml" ds:itemID="{0EA5898B-1762-491E-9710-C8B294037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39EDF-8900-4C20-ADBF-2F3BB79DA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b39ec-c3b7-49ce-b47f-a19ca3fa8c6a"/>
    <ds:schemaRef ds:uri="9d70da3b-be16-479f-a861-39e82482a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High</cp:lastModifiedBy>
  <cp:revision>2</cp:revision>
  <dcterms:created xsi:type="dcterms:W3CDTF">2026-01-30T15:59:00Z</dcterms:created>
  <dcterms:modified xsi:type="dcterms:W3CDTF">2026-01-30T15:59:00Z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0x010100B30935CFFFD71F43AF2559C872226CE4</vt:lpwstr>
  </property>
  <property fmtid="{D5CDD505-2E9C-101B-9397-08002B2CF9AE}" pid="3" name="MediaServiceImageTags">
    <vt:lpwstr/>
  </property>
</Properties>
</file>